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5" w:rsidRPr="00451B34" w:rsidRDefault="00197B25" w:rsidP="00197B25">
      <w:pPr>
        <w:spacing w:after="0" w:line="240" w:lineRule="auto"/>
        <w:rPr>
          <w:rFonts w:eastAsia="Times New Roman" w:cs="Times New Roman"/>
          <w:b/>
          <w:bCs/>
          <w:lang w:val="pl-PL"/>
        </w:rPr>
      </w:pPr>
      <w:bookmarkStart w:id="0" w:name="_GoBack"/>
      <w:bookmarkEnd w:id="0"/>
    </w:p>
    <w:p w:rsidR="00C95E5E" w:rsidRPr="00451B34" w:rsidRDefault="00C95E5E" w:rsidP="00C95E5E">
      <w:pPr>
        <w:spacing w:after="0" w:line="240" w:lineRule="auto"/>
        <w:jc w:val="right"/>
        <w:rPr>
          <w:rFonts w:eastAsia="Times New Roman" w:cs="Times New Roman"/>
          <w:b/>
          <w:bCs/>
          <w:lang w:val="pl-PL"/>
        </w:rPr>
      </w:pPr>
      <w:r w:rsidRPr="00451B34">
        <w:rPr>
          <w:rFonts w:eastAsia="Times New Roman" w:cs="Times New Roman"/>
          <w:b/>
          <w:bCs/>
          <w:lang w:val="pl-PL"/>
        </w:rPr>
        <w:t>Załącznik nr</w:t>
      </w:r>
      <w:r w:rsidR="00995ABB" w:rsidRPr="00451B34">
        <w:rPr>
          <w:rFonts w:eastAsia="Times New Roman" w:cs="Times New Roman"/>
          <w:b/>
          <w:bCs/>
          <w:lang w:val="pl-PL"/>
        </w:rPr>
        <w:t xml:space="preserve"> 4 </w:t>
      </w:r>
      <w:r w:rsidRPr="00451B34">
        <w:rPr>
          <w:rFonts w:eastAsia="Times New Roman" w:cs="Times New Roman"/>
          <w:b/>
          <w:bCs/>
          <w:lang w:val="pl-PL"/>
        </w:rPr>
        <w:t>do SWZ</w:t>
      </w:r>
    </w:p>
    <w:p w:rsidR="00C95E5E" w:rsidRPr="00451B34" w:rsidRDefault="00C95E5E" w:rsidP="00C95E5E">
      <w:pPr>
        <w:spacing w:after="0" w:line="240" w:lineRule="auto"/>
        <w:ind w:left="568" w:hanging="284"/>
        <w:jc w:val="both"/>
        <w:rPr>
          <w:rFonts w:eastAsia="Times New Roman" w:cs="Times New Roman"/>
          <w:b/>
          <w:u w:val="single"/>
          <w:lang w:val="pl-PL" w:eastAsia="pl-PL"/>
        </w:rPr>
      </w:pPr>
    </w:p>
    <w:p w:rsidR="00C95E5E" w:rsidRPr="00451B34" w:rsidRDefault="00C95E5E" w:rsidP="00C95E5E">
      <w:pPr>
        <w:spacing w:after="0" w:line="360" w:lineRule="auto"/>
        <w:ind w:left="568" w:hanging="284"/>
        <w:jc w:val="center"/>
        <w:rPr>
          <w:rFonts w:eastAsia="Times New Roman" w:cs="Times New Roman"/>
          <w:b/>
          <w:u w:val="single"/>
          <w:lang w:val="pl-PL" w:eastAsia="pl-PL"/>
        </w:rPr>
      </w:pPr>
    </w:p>
    <w:p w:rsidR="00C95E5E" w:rsidRPr="00451B34" w:rsidRDefault="00C95E5E" w:rsidP="00C95E5E">
      <w:pPr>
        <w:spacing w:after="0" w:line="360" w:lineRule="auto"/>
        <w:ind w:left="568" w:hanging="284"/>
        <w:jc w:val="center"/>
        <w:rPr>
          <w:rFonts w:eastAsia="Times New Roman" w:cs="Times New Roman"/>
          <w:b/>
          <w:u w:val="single"/>
          <w:lang w:val="pl-PL" w:eastAsia="pl-PL"/>
        </w:rPr>
      </w:pPr>
      <w:r w:rsidRPr="00451B34">
        <w:rPr>
          <w:rFonts w:eastAsia="Times New Roman" w:cs="Times New Roman"/>
          <w:b/>
          <w:u w:val="single"/>
          <w:lang w:val="pl-PL" w:eastAsia="pl-PL"/>
        </w:rPr>
        <w:t xml:space="preserve">OŚWIADCZENIE WYKONAWCY </w:t>
      </w:r>
    </w:p>
    <w:p w:rsidR="00451B34" w:rsidRPr="00451B34" w:rsidRDefault="00C95E5E" w:rsidP="00451B34">
      <w:pPr>
        <w:spacing w:after="0" w:line="240" w:lineRule="auto"/>
        <w:ind w:left="568" w:hanging="284"/>
        <w:jc w:val="center"/>
        <w:rPr>
          <w:rFonts w:eastAsia="Times New Roman" w:cs="Times New Roman"/>
          <w:b/>
          <w:lang w:val="pl-PL" w:eastAsia="pl-PL"/>
        </w:rPr>
      </w:pPr>
      <w:r w:rsidRPr="00451B34">
        <w:rPr>
          <w:rFonts w:eastAsia="Times New Roman" w:cs="Times New Roman"/>
          <w:b/>
          <w:lang w:val="pl-PL" w:eastAsia="pl-PL"/>
        </w:rPr>
        <w:t>składane na podstawie art. 108 ust. 1 pkt. 5 ustawy z dnia 11 września 2019 r. - Prawo zamówień publicznych (t. j. Dz. U. z 202</w:t>
      </w:r>
      <w:r w:rsidR="00E25A71" w:rsidRPr="00451B34">
        <w:rPr>
          <w:rFonts w:eastAsia="Times New Roman" w:cs="Times New Roman"/>
          <w:b/>
          <w:lang w:val="pl-PL" w:eastAsia="pl-PL"/>
        </w:rPr>
        <w:t xml:space="preserve">2 </w:t>
      </w:r>
      <w:r w:rsidRPr="00451B34">
        <w:rPr>
          <w:rFonts w:eastAsia="Times New Roman" w:cs="Times New Roman"/>
          <w:b/>
          <w:lang w:val="pl-PL" w:eastAsia="pl-PL"/>
        </w:rPr>
        <w:t xml:space="preserve">r., poz. </w:t>
      </w:r>
      <w:r w:rsidR="00E25A71" w:rsidRPr="00451B34">
        <w:rPr>
          <w:rFonts w:eastAsia="Times New Roman" w:cs="Times New Roman"/>
          <w:b/>
          <w:lang w:val="pl-PL" w:eastAsia="pl-PL"/>
        </w:rPr>
        <w:t>1710</w:t>
      </w:r>
      <w:r w:rsidR="00451B34" w:rsidRPr="00451B34">
        <w:rPr>
          <w:rFonts w:eastAsia="Times New Roman" w:cs="Times New Roman"/>
          <w:b/>
          <w:lang w:val="pl-PL" w:eastAsia="pl-PL"/>
        </w:rPr>
        <w:t xml:space="preserve"> </w:t>
      </w:r>
      <w:r w:rsidRPr="00451B34">
        <w:rPr>
          <w:rFonts w:eastAsia="Times New Roman" w:cs="Times New Roman"/>
          <w:b/>
          <w:lang w:val="pl-PL" w:eastAsia="pl-PL"/>
        </w:rPr>
        <w:t>ze zm.) o braku przynależności do tej samej grupy kapitałowej, w rozumieniu ustawy z dnia 16 lutego 2007 r.   o ochronie konkurencji</w:t>
      </w:r>
    </w:p>
    <w:p w:rsidR="00C95E5E" w:rsidRPr="00451B34" w:rsidRDefault="00C95E5E" w:rsidP="00451B34">
      <w:pPr>
        <w:spacing w:after="0" w:line="240" w:lineRule="auto"/>
        <w:ind w:left="568" w:hanging="284"/>
        <w:jc w:val="center"/>
        <w:rPr>
          <w:rFonts w:eastAsia="Times New Roman" w:cs="Times New Roman"/>
          <w:b/>
          <w:lang w:val="pl-PL" w:eastAsia="pl-PL"/>
        </w:rPr>
      </w:pPr>
      <w:r w:rsidRPr="00451B34">
        <w:rPr>
          <w:rFonts w:eastAsia="Times New Roman" w:cs="Times New Roman"/>
          <w:b/>
          <w:lang w:val="pl-PL" w:eastAsia="pl-PL"/>
        </w:rPr>
        <w:t>i konsumentów</w:t>
      </w:r>
    </w:p>
    <w:p w:rsidR="00C95E5E" w:rsidRPr="00451B34" w:rsidRDefault="00C95E5E" w:rsidP="00C95E5E">
      <w:pPr>
        <w:spacing w:after="0" w:line="240" w:lineRule="auto"/>
        <w:ind w:left="568" w:hanging="284"/>
        <w:jc w:val="center"/>
        <w:rPr>
          <w:rFonts w:eastAsia="Times New Roman" w:cs="Times New Roman"/>
          <w:b/>
          <w:lang w:val="pl-PL" w:eastAsia="pl-PL"/>
        </w:rPr>
      </w:pPr>
    </w:p>
    <w:p w:rsidR="00451B34" w:rsidRPr="00451B34" w:rsidRDefault="00C95E5E" w:rsidP="00451B34">
      <w:pPr>
        <w:spacing w:after="0" w:line="240" w:lineRule="auto"/>
        <w:jc w:val="both"/>
        <w:rPr>
          <w:b/>
          <w:lang w:val="pl-PL"/>
        </w:rPr>
      </w:pPr>
      <w:r w:rsidRPr="00451B34">
        <w:rPr>
          <w:rFonts w:eastAsia="Times New Roman" w:cs="Times New Roman"/>
          <w:lang w:val="pl-PL" w:eastAsia="pl-PL"/>
        </w:rPr>
        <w:t xml:space="preserve">dotyczy: </w:t>
      </w:r>
      <w:r w:rsidRPr="00451B34">
        <w:rPr>
          <w:rFonts w:eastAsia="Times New Roman" w:cs="Times New Roman"/>
          <w:bCs/>
          <w:lang w:val="pl-PL" w:eastAsia="pl-PL"/>
        </w:rPr>
        <w:t xml:space="preserve">zamówienia publicznego prowadzonego w trybie </w:t>
      </w:r>
      <w:r w:rsidRPr="00451B34">
        <w:rPr>
          <w:rFonts w:eastAsia="Times New Roman" w:cs="Times New Roman"/>
          <w:lang w:val="pl-PL" w:eastAsia="pl-PL"/>
        </w:rPr>
        <w:t xml:space="preserve">przetargu nieograniczonego na zadanie pn. </w:t>
      </w:r>
      <w:r w:rsidR="00451B34" w:rsidRPr="00451B34">
        <w:rPr>
          <w:b/>
          <w:lang w:val="pl-PL"/>
        </w:rPr>
        <w:t>„Prowadzenie międzygminnego  schroniska dla bezdomnych małych zwierząt domowych (psy i koty)</w:t>
      </w:r>
    </w:p>
    <w:p w:rsidR="00451B34" w:rsidRPr="00451B34" w:rsidRDefault="00451B34" w:rsidP="00451B34">
      <w:pPr>
        <w:spacing w:after="0" w:line="240" w:lineRule="auto"/>
        <w:jc w:val="both"/>
        <w:rPr>
          <w:b/>
          <w:lang w:val="pl-PL"/>
        </w:rPr>
      </w:pPr>
      <w:r w:rsidRPr="00451B34">
        <w:rPr>
          <w:b/>
          <w:lang w:val="pl-PL"/>
        </w:rPr>
        <w:t xml:space="preserve"> w miejscowości Przylasek 18” </w:t>
      </w:r>
    </w:p>
    <w:p w:rsidR="00AD4F1E" w:rsidRPr="00451B34" w:rsidRDefault="00AD4F1E" w:rsidP="00451B34">
      <w:pPr>
        <w:spacing w:after="0" w:line="240" w:lineRule="auto"/>
        <w:jc w:val="both"/>
        <w:rPr>
          <w:rFonts w:eastAsia="Times New Roman" w:cs="Times New Roman"/>
          <w:lang w:val="pl-PL" w:eastAsia="pl-PL"/>
        </w:rPr>
      </w:pPr>
    </w:p>
    <w:p w:rsidR="00C95E5E" w:rsidRPr="00451B34" w:rsidRDefault="00C95E5E" w:rsidP="00C95E5E">
      <w:pPr>
        <w:spacing w:after="120" w:line="240" w:lineRule="auto"/>
        <w:jc w:val="both"/>
        <w:rPr>
          <w:rFonts w:eastAsia="Times New Roman" w:cs="Times New Roman"/>
          <w:b/>
          <w:bCs/>
          <w:lang w:val="pl-PL" w:eastAsia="pl-PL"/>
        </w:rPr>
      </w:pPr>
      <w:r w:rsidRPr="00451B34">
        <w:rPr>
          <w:rFonts w:eastAsia="Times New Roman" w:cs="Times New Roman"/>
          <w:b/>
          <w:bCs/>
          <w:lang w:val="pl-PL" w:eastAsia="pl-PL"/>
        </w:rPr>
        <w:t>Nazwa Wykonawcy …………………………………………………………………………………</w:t>
      </w:r>
    </w:p>
    <w:p w:rsidR="00C95E5E" w:rsidRPr="00451B34" w:rsidRDefault="00C95E5E" w:rsidP="00C95E5E">
      <w:pPr>
        <w:spacing w:after="0" w:line="240" w:lineRule="auto"/>
        <w:ind w:left="568" w:hanging="284"/>
        <w:jc w:val="both"/>
        <w:rPr>
          <w:rFonts w:eastAsia="Times New Roman" w:cs="Times New Roman"/>
          <w:b/>
          <w:u w:val="single"/>
          <w:lang w:val="pl-PL" w:eastAsia="pl-PL"/>
        </w:rPr>
      </w:pPr>
    </w:p>
    <w:p w:rsidR="00451B34" w:rsidRDefault="00C95E5E" w:rsidP="00C95E5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eastAsia="Calibri" w:cs="Times New Roman"/>
          <w:lang w:val="pl-PL" w:eastAsia="pl-PL"/>
        </w:rPr>
      </w:pPr>
      <w:r w:rsidRPr="00451B34">
        <w:rPr>
          <w:rFonts w:eastAsia="Times New Roman" w:cs="Times New Roman"/>
          <w:lang w:val="pl-PL" w:eastAsia="pl-PL"/>
        </w:rPr>
        <w:t xml:space="preserve">Na potrzeby postępowania o udzielenie zamówienia publicznego </w:t>
      </w:r>
      <w:r w:rsidRPr="00451B34">
        <w:rPr>
          <w:rFonts w:eastAsia="Calibri" w:cs="Times New Roman"/>
          <w:lang w:val="pl-PL" w:eastAsia="pl-PL"/>
        </w:rPr>
        <w:t xml:space="preserve">w trybie przetargu nieograniczonego, </w:t>
      </w:r>
    </w:p>
    <w:p w:rsidR="00C95E5E" w:rsidRPr="00451B34" w:rsidRDefault="00C95E5E" w:rsidP="00C95E5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eastAsia="Calibri" w:cs="Times New Roman"/>
          <w:lang w:val="pl-PL" w:eastAsia="pl-PL"/>
        </w:rPr>
      </w:pPr>
      <w:r w:rsidRPr="00451B34">
        <w:rPr>
          <w:rFonts w:eastAsia="Calibri" w:cs="Times New Roman"/>
          <w:lang w:val="pl-PL" w:eastAsia="pl-PL"/>
        </w:rPr>
        <w:t xml:space="preserve">o którym mowa w art. 132 ustawy </w:t>
      </w:r>
      <w:proofErr w:type="spellStart"/>
      <w:r w:rsidRPr="00451B34">
        <w:rPr>
          <w:rFonts w:eastAsia="Calibri" w:cs="Times New Roman"/>
          <w:lang w:val="pl-PL" w:eastAsia="pl-PL"/>
        </w:rPr>
        <w:t>Pzp</w:t>
      </w:r>
      <w:proofErr w:type="spellEnd"/>
    </w:p>
    <w:p w:rsidR="00C95E5E" w:rsidRPr="00451B34" w:rsidRDefault="00C95E5E" w:rsidP="00451B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eastAsia="Times New Roman" w:cs="Times New Roman"/>
          <w:lang w:val="pl-PL" w:eastAsia="pl-PL"/>
        </w:rPr>
      </w:pPr>
      <w:r w:rsidRPr="00451B34">
        <w:rPr>
          <w:rFonts w:eastAsia="Times New Roman" w:cs="Times New Roman"/>
          <w:b/>
          <w:lang w:val="pl-PL" w:eastAsia="pl-PL"/>
        </w:rPr>
        <w:t xml:space="preserve">Składamy listę podmiotów, którzy biorą udział w niniejszym postępowaniu o udzielenie zamówienia, </w:t>
      </w:r>
      <w:r w:rsidRPr="00451B34">
        <w:rPr>
          <w:rFonts w:eastAsia="Times New Roman" w:cs="Times New Roman"/>
          <w:b/>
          <w:u w:val="single"/>
          <w:lang w:val="pl-PL" w:eastAsia="pl-PL"/>
        </w:rPr>
        <w:t>razem z którymi należymy do tej samej grupy kapitałowej</w:t>
      </w:r>
      <w:r w:rsidRPr="00451B34">
        <w:rPr>
          <w:rFonts w:eastAsia="Times New Roman" w:cs="Times New Roman"/>
          <w:b/>
          <w:lang w:val="pl-PL" w:eastAsia="pl-PL"/>
        </w:rPr>
        <w:t>,</w:t>
      </w:r>
      <w:r w:rsidRPr="00451B34">
        <w:rPr>
          <w:rFonts w:eastAsia="Times New Roman" w:cs="Times New Roman"/>
          <w:lang w:val="pl-PL" w:eastAsia="pl-PL"/>
        </w:rPr>
        <w:t xml:space="preserve"> o której mowa w art. 108 ust. 1 pkt. </w:t>
      </w:r>
      <w:r w:rsidR="00E25A71" w:rsidRPr="00451B34">
        <w:rPr>
          <w:rFonts w:eastAsia="Times New Roman" w:cs="Times New Roman"/>
          <w:lang w:val="pl-PL" w:eastAsia="pl-PL"/>
        </w:rPr>
        <w:t xml:space="preserve">5 </w:t>
      </w:r>
      <w:r w:rsidRPr="00451B34">
        <w:rPr>
          <w:rFonts w:eastAsia="Times New Roman" w:cs="Times New Roman"/>
          <w:lang w:val="pl-PL" w:eastAsia="pl-PL"/>
        </w:rPr>
        <w:t>ustawy</w:t>
      </w:r>
      <w:r w:rsidR="00451B34">
        <w:rPr>
          <w:rFonts w:eastAsia="Times New Roman" w:cs="Times New Roman"/>
          <w:lang w:val="pl-PL" w:eastAsia="pl-PL"/>
        </w:rPr>
        <w:t xml:space="preserve"> </w:t>
      </w:r>
      <w:proofErr w:type="spellStart"/>
      <w:r w:rsidRPr="00451B34">
        <w:rPr>
          <w:rFonts w:eastAsia="Times New Roman" w:cs="Times New Roman"/>
          <w:lang w:val="pl-PL" w:eastAsia="pl-PL"/>
        </w:rPr>
        <w:t>Pzp</w:t>
      </w:r>
      <w:proofErr w:type="spellEnd"/>
      <w:r w:rsidR="00451B34">
        <w:rPr>
          <w:rFonts w:eastAsia="Times New Roman" w:cs="Times New Roman"/>
          <w:lang w:val="pl-PL" w:eastAsia="pl-PL"/>
        </w:rPr>
        <w:t xml:space="preserve"> </w:t>
      </w:r>
      <w:r w:rsidRPr="00451B34">
        <w:rPr>
          <w:rFonts w:eastAsia="Times New Roman" w:cs="Times New Roman"/>
          <w:lang w:val="pl-PL" w:eastAsia="pl-PL"/>
        </w:rPr>
        <w:t>w  rozumieniu ustawy z dnia 16 lutego 2007 r. o ochron</w:t>
      </w:r>
      <w:r w:rsidR="00451B34">
        <w:rPr>
          <w:rFonts w:eastAsia="Times New Roman" w:cs="Times New Roman"/>
          <w:lang w:val="pl-PL" w:eastAsia="pl-PL"/>
        </w:rPr>
        <w:t>ie konkurencji i konsumentów*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952"/>
        <w:gridCol w:w="5524"/>
      </w:tblGrid>
      <w:tr w:rsidR="00C95E5E" w:rsidRPr="00451B34" w:rsidTr="00451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center"/>
              <w:rPr>
                <w:rFonts w:eastAsia="Times New Roman" w:cs="Times New Roman"/>
                <w:lang w:val="pl-PL" w:eastAsia="pl-PL"/>
              </w:rPr>
            </w:pPr>
            <w:r w:rsidRPr="00451B34">
              <w:rPr>
                <w:rFonts w:eastAsia="Times New Roman" w:cs="Times New Roman"/>
                <w:lang w:val="pl-PL" w:eastAsia="pl-PL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center"/>
              <w:rPr>
                <w:rFonts w:eastAsia="Times New Roman" w:cs="Times New Roman"/>
                <w:lang w:val="pl-PL" w:eastAsia="pl-PL"/>
              </w:rPr>
            </w:pPr>
            <w:r w:rsidRPr="00451B34">
              <w:rPr>
                <w:rFonts w:eastAsia="Times New Roman" w:cs="Times New Roman"/>
                <w:lang w:val="pl-PL" w:eastAsia="pl-PL"/>
              </w:rPr>
              <w:t>Nazwa podmiotu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center"/>
              <w:rPr>
                <w:rFonts w:eastAsia="Times New Roman" w:cs="Times New Roman"/>
                <w:lang w:val="pl-PL" w:eastAsia="pl-PL"/>
              </w:rPr>
            </w:pPr>
            <w:r w:rsidRPr="00451B34">
              <w:rPr>
                <w:rFonts w:eastAsia="Times New Roman" w:cs="Times New Roman"/>
                <w:lang w:val="pl-PL" w:eastAsia="pl-PL"/>
              </w:rPr>
              <w:t>Adres podmiotu</w:t>
            </w:r>
          </w:p>
        </w:tc>
      </w:tr>
      <w:tr w:rsidR="00C95E5E" w:rsidRPr="00451B34" w:rsidTr="00451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center"/>
              <w:rPr>
                <w:rFonts w:eastAsia="Times New Roman" w:cs="Times New Roman"/>
                <w:lang w:val="pl-PL" w:eastAsia="pl-PL"/>
              </w:rPr>
            </w:pPr>
            <w:r w:rsidRPr="00451B34">
              <w:rPr>
                <w:rFonts w:eastAsia="Times New Roman" w:cs="Times New Roman"/>
                <w:lang w:val="pl-PL" w:eastAsia="pl-PL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both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both"/>
              <w:rPr>
                <w:rFonts w:eastAsia="Times New Roman" w:cs="Times New Roman"/>
                <w:lang w:val="pl-PL" w:eastAsia="pl-PL"/>
              </w:rPr>
            </w:pPr>
          </w:p>
        </w:tc>
      </w:tr>
      <w:tr w:rsidR="00C95E5E" w:rsidRPr="00451B34" w:rsidTr="00451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center"/>
              <w:rPr>
                <w:rFonts w:eastAsia="Times New Roman" w:cs="Times New Roman"/>
                <w:lang w:val="pl-PL" w:eastAsia="pl-PL"/>
              </w:rPr>
            </w:pPr>
            <w:r w:rsidRPr="00451B34">
              <w:rPr>
                <w:rFonts w:eastAsia="Times New Roman" w:cs="Times New Roman"/>
                <w:lang w:val="pl-PL" w:eastAsia="pl-PL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both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both"/>
              <w:rPr>
                <w:rFonts w:eastAsia="Times New Roman" w:cs="Times New Roman"/>
                <w:lang w:val="pl-PL" w:eastAsia="pl-PL"/>
              </w:rPr>
            </w:pPr>
          </w:p>
        </w:tc>
      </w:tr>
      <w:tr w:rsidR="00C95E5E" w:rsidRPr="00451B34" w:rsidTr="00451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center"/>
              <w:rPr>
                <w:rFonts w:eastAsia="Times New Roman" w:cs="Times New Roman"/>
                <w:lang w:val="pl-PL" w:eastAsia="pl-PL"/>
              </w:rPr>
            </w:pPr>
            <w:r w:rsidRPr="00451B34">
              <w:rPr>
                <w:rFonts w:eastAsia="Times New Roman" w:cs="Times New Roman"/>
                <w:lang w:val="pl-PL" w:eastAsia="pl-PL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both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5E" w:rsidRPr="00451B34" w:rsidRDefault="00C95E5E" w:rsidP="00C95E5E">
            <w:pPr>
              <w:widowControl w:val="0"/>
              <w:suppressAutoHyphens/>
              <w:spacing w:after="0" w:line="360" w:lineRule="auto"/>
              <w:ind w:left="568" w:hanging="284"/>
              <w:jc w:val="both"/>
              <w:rPr>
                <w:rFonts w:eastAsia="Times New Roman" w:cs="Times New Roman"/>
                <w:lang w:val="pl-PL" w:eastAsia="pl-PL"/>
              </w:rPr>
            </w:pPr>
          </w:p>
        </w:tc>
      </w:tr>
    </w:tbl>
    <w:p w:rsidR="00C95E5E" w:rsidRPr="00451B34" w:rsidRDefault="00C95E5E" w:rsidP="00C95E5E">
      <w:pPr>
        <w:spacing w:after="0" w:line="360" w:lineRule="auto"/>
        <w:ind w:left="568" w:hanging="284"/>
        <w:jc w:val="both"/>
        <w:rPr>
          <w:rFonts w:eastAsia="Times New Roman" w:cs="Times New Roman"/>
          <w:lang w:val="pl-PL" w:eastAsia="pl-PL"/>
        </w:rPr>
      </w:pPr>
    </w:p>
    <w:p w:rsidR="00C95E5E" w:rsidRPr="00451B34" w:rsidRDefault="00C95E5E" w:rsidP="00451B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lang w:val="pl-PL" w:eastAsia="pl-PL"/>
        </w:rPr>
      </w:pPr>
      <w:r w:rsidRPr="00451B34">
        <w:rPr>
          <w:rFonts w:eastAsia="Times New Roman" w:cs="Times New Roman"/>
          <w:b/>
          <w:lang w:val="pl-PL" w:eastAsia="pl-PL"/>
        </w:rPr>
        <w:t xml:space="preserve">Informujemy, że </w:t>
      </w:r>
      <w:r w:rsidRPr="00451B34">
        <w:rPr>
          <w:rFonts w:eastAsia="Times New Roman" w:cs="Times New Roman"/>
          <w:b/>
          <w:u w:val="single"/>
          <w:lang w:val="pl-PL" w:eastAsia="pl-PL"/>
        </w:rPr>
        <w:t>nie należymy do grupy kapitałowej</w:t>
      </w:r>
      <w:r w:rsidRPr="00451B34">
        <w:rPr>
          <w:rFonts w:eastAsia="Times New Roman" w:cs="Times New Roman"/>
          <w:b/>
          <w:lang w:val="pl-PL" w:eastAsia="pl-PL"/>
        </w:rPr>
        <w:t xml:space="preserve"> z podmiotami biorącymi udział </w:t>
      </w:r>
      <w:r w:rsidR="00451B34">
        <w:rPr>
          <w:rFonts w:eastAsia="Times New Roman" w:cs="Times New Roman"/>
          <w:b/>
          <w:lang w:val="pl-PL" w:eastAsia="pl-PL"/>
        </w:rPr>
        <w:t xml:space="preserve">                  </w:t>
      </w:r>
      <w:r w:rsidRPr="00451B34">
        <w:rPr>
          <w:rFonts w:eastAsia="Times New Roman" w:cs="Times New Roman"/>
          <w:b/>
          <w:lang w:val="pl-PL" w:eastAsia="pl-PL"/>
        </w:rPr>
        <w:t xml:space="preserve"> w przedmiotowym postępowaniu o udzielenie zamówienia publicznego, </w:t>
      </w:r>
      <w:r w:rsidRPr="00451B34">
        <w:rPr>
          <w:rFonts w:eastAsia="Times New Roman" w:cs="Times New Roman"/>
          <w:lang w:val="pl-PL" w:eastAsia="pl-PL"/>
        </w:rPr>
        <w:t xml:space="preserve">o której mowa w art. 108 ust. 1 pkt. 5 ustawy </w:t>
      </w:r>
      <w:proofErr w:type="spellStart"/>
      <w:r w:rsidRPr="00451B34">
        <w:rPr>
          <w:rFonts w:eastAsia="Times New Roman" w:cs="Times New Roman"/>
          <w:lang w:val="pl-PL" w:eastAsia="pl-PL"/>
        </w:rPr>
        <w:t>Pzp</w:t>
      </w:r>
      <w:proofErr w:type="spellEnd"/>
      <w:r w:rsidRPr="00451B34">
        <w:rPr>
          <w:rFonts w:eastAsia="Times New Roman" w:cs="Times New Roman"/>
          <w:lang w:val="pl-PL" w:eastAsia="pl-PL"/>
        </w:rPr>
        <w:t xml:space="preserve"> w rozumieniu ustawy z dnia 16 lutego 2007 r. o ochronie konkurencji i konsumentów  (Dz. U. poz. 1076 i 1086)</w:t>
      </w:r>
      <w:r w:rsidR="00451B34">
        <w:rPr>
          <w:rFonts w:eastAsia="Times New Roman" w:cs="Times New Roman"/>
          <w:lang w:val="pl-PL" w:eastAsia="pl-PL"/>
        </w:rPr>
        <w:t>*</w:t>
      </w:r>
    </w:p>
    <w:p w:rsidR="00C95E5E" w:rsidRPr="00451B34" w:rsidRDefault="00C95E5E" w:rsidP="00C95E5E">
      <w:pPr>
        <w:spacing w:after="0" w:line="360" w:lineRule="auto"/>
        <w:ind w:left="568" w:hanging="284"/>
        <w:jc w:val="both"/>
        <w:rPr>
          <w:rFonts w:eastAsia="Times New Roman" w:cs="Times New Roman"/>
          <w:b/>
          <w:lang w:val="pl-PL" w:eastAsia="pl-PL"/>
        </w:rPr>
      </w:pPr>
    </w:p>
    <w:p w:rsidR="00C95E5E" w:rsidRPr="00451B34" w:rsidRDefault="00451B34" w:rsidP="00451B34">
      <w:pPr>
        <w:tabs>
          <w:tab w:val="left" w:pos="0"/>
        </w:tabs>
        <w:suppressAutoHyphens/>
        <w:spacing w:after="80" w:line="240" w:lineRule="auto"/>
        <w:rPr>
          <w:rFonts w:eastAsia="Times New Roman" w:cs="Times New Roman"/>
          <w:spacing w:val="20"/>
          <w:sz w:val="20"/>
          <w:szCs w:val="20"/>
          <w:lang w:val="pl-PL" w:eastAsia="pl-PL"/>
        </w:rPr>
      </w:pPr>
      <w:r>
        <w:rPr>
          <w:rFonts w:eastAsia="Times New Roman" w:cs="Times New Roman"/>
          <w:spacing w:val="20"/>
          <w:sz w:val="20"/>
          <w:szCs w:val="20"/>
          <w:lang w:val="pl-PL" w:eastAsia="pl-PL"/>
        </w:rPr>
        <w:t>*</w:t>
      </w:r>
      <w:r w:rsidRPr="00451B34">
        <w:rPr>
          <w:rFonts w:eastAsia="Times New Roman" w:cs="Times New Roman"/>
          <w:spacing w:val="20"/>
          <w:sz w:val="20"/>
          <w:szCs w:val="20"/>
          <w:lang w:val="pl-PL" w:eastAsia="pl-PL"/>
        </w:rPr>
        <w:t>Niepotrzebne skreślić</w:t>
      </w:r>
    </w:p>
    <w:p w:rsidR="00C95E5E" w:rsidRPr="00451B34" w:rsidRDefault="00C95E5E" w:rsidP="00C95E5E">
      <w:pPr>
        <w:tabs>
          <w:tab w:val="left" w:pos="0"/>
        </w:tabs>
        <w:suppressAutoHyphens/>
        <w:spacing w:after="80" w:line="240" w:lineRule="auto"/>
        <w:ind w:left="720"/>
        <w:jc w:val="right"/>
        <w:rPr>
          <w:rFonts w:eastAsia="Times New Roman" w:cs="Times New Roman"/>
          <w:lang w:val="pl-PL" w:eastAsia="pl-PL"/>
        </w:rPr>
      </w:pPr>
      <w:r w:rsidRPr="00451B34">
        <w:rPr>
          <w:rFonts w:eastAsia="Times New Roman" w:cs="Times New Roman"/>
          <w:b/>
          <w:i/>
          <w:spacing w:val="20"/>
          <w:lang w:val="pl-PL" w:eastAsia="pl-PL"/>
        </w:rPr>
        <w:t xml:space="preserve">  (podpis wykonawcy)</w:t>
      </w:r>
    </w:p>
    <w:p w:rsidR="00C95E5E" w:rsidRPr="00451B34" w:rsidRDefault="00C95E5E" w:rsidP="00C95E5E">
      <w:pPr>
        <w:tabs>
          <w:tab w:val="left" w:pos="0"/>
        </w:tabs>
        <w:suppressAutoHyphens/>
        <w:spacing w:after="80" w:line="240" w:lineRule="auto"/>
        <w:ind w:left="-70" w:firstLine="70"/>
        <w:jc w:val="both"/>
        <w:rPr>
          <w:rFonts w:eastAsia="Times New Roman" w:cs="Times New Roman"/>
          <w:lang w:val="pl-PL" w:eastAsia="pl-PL"/>
        </w:rPr>
      </w:pPr>
    </w:p>
    <w:p w:rsidR="00C95E5E" w:rsidRPr="00451B34" w:rsidRDefault="00431EEA" w:rsidP="00431EEA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val="pl-PL" w:eastAsia="pl-PL"/>
        </w:rPr>
      </w:pPr>
      <w:r w:rsidRPr="00451B34">
        <w:rPr>
          <w:rFonts w:eastAsia="Times New Roman" w:cs="Times New Roman"/>
          <w:b/>
          <w:bCs/>
          <w:lang w:val="pl-PL" w:eastAsia="pl-PL"/>
        </w:rPr>
        <w:t>UWAGA: DOKUMENT NALEŻY PODPISAC KWALIFIKOWANYM PODPISEM ELEKTRONICZNYM</w:t>
      </w:r>
    </w:p>
    <w:p w:rsidR="00C95E5E" w:rsidRPr="00451B34" w:rsidRDefault="00C95E5E" w:rsidP="00C95E5E">
      <w:pPr>
        <w:spacing w:after="0" w:line="240" w:lineRule="auto"/>
        <w:jc w:val="right"/>
        <w:rPr>
          <w:rFonts w:eastAsia="Times New Roman" w:cs="Times New Roman"/>
          <w:b/>
          <w:bCs/>
          <w:lang w:val="pl-PL" w:eastAsia="pl-PL"/>
        </w:rPr>
      </w:pPr>
    </w:p>
    <w:p w:rsidR="00C95E5E" w:rsidRPr="00451B34" w:rsidRDefault="00C95E5E" w:rsidP="00C95E5E">
      <w:pPr>
        <w:tabs>
          <w:tab w:val="left" w:pos="64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val="pl-PL"/>
        </w:rPr>
      </w:pPr>
    </w:p>
    <w:sectPr w:rsidR="00C95E5E" w:rsidRPr="00451B34" w:rsidSect="00984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00F55"/>
    <w:multiLevelType w:val="hybridMultilevel"/>
    <w:tmpl w:val="576C5A44"/>
    <w:lvl w:ilvl="0" w:tplc="66C290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A4A3C"/>
    <w:multiLevelType w:val="hybridMultilevel"/>
    <w:tmpl w:val="CE263520"/>
    <w:lvl w:ilvl="0" w:tplc="B5EC9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C"/>
    <w:rsid w:val="00197B25"/>
    <w:rsid w:val="00431EEA"/>
    <w:rsid w:val="00451B34"/>
    <w:rsid w:val="00572094"/>
    <w:rsid w:val="006965BA"/>
    <w:rsid w:val="007D4FDB"/>
    <w:rsid w:val="008F1219"/>
    <w:rsid w:val="00900B2F"/>
    <w:rsid w:val="00984FD9"/>
    <w:rsid w:val="00995ABB"/>
    <w:rsid w:val="00AD4F1E"/>
    <w:rsid w:val="00B34DE3"/>
    <w:rsid w:val="00C95E5E"/>
    <w:rsid w:val="00D7002C"/>
    <w:rsid w:val="00E25A71"/>
    <w:rsid w:val="00F766C6"/>
    <w:rsid w:val="00F9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701D7DEE2A84FA552D978AF812894" ma:contentTypeVersion="4" ma:contentTypeDescription="Utwórz nowy dokument." ma:contentTypeScope="" ma:versionID="bc191fc11a53d6264d3b051e3397426f">
  <xsd:schema xmlns:xsd="http://www.w3.org/2001/XMLSchema" xmlns:xs="http://www.w3.org/2001/XMLSchema" xmlns:p="http://schemas.microsoft.com/office/2006/metadata/properties" xmlns:ns2="1d3ad9d4-6ae3-49d8-b8bf-6d6adc970005" xmlns:ns3="c2a05195-d251-4259-b34c-096fd12cdb43" targetNamespace="http://schemas.microsoft.com/office/2006/metadata/properties" ma:root="true" ma:fieldsID="9e1b638a8f66b8a31c23684181035ee6" ns2:_="" ns3:_="">
    <xsd:import namespace="1d3ad9d4-6ae3-49d8-b8bf-6d6adc970005"/>
    <xsd:import namespace="c2a05195-d251-4259-b34c-096fd12cdb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ad9d4-6ae3-49d8-b8bf-6d6adc9700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05195-d251-4259-b34c-096fd12cd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90CAB-CA53-4AE3-B7B4-2E32523BB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89FDE-3B96-4782-944D-513C806CC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9A508-67F0-4EE7-B3FD-0D7EAD879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ad9d4-6ae3-49d8-b8bf-6d6adc970005"/>
    <ds:schemaRef ds:uri="c2a05195-d251-4259-b34c-096fd12cd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</dc:creator>
  <cp:lastModifiedBy>ZGK</cp:lastModifiedBy>
  <cp:revision>2</cp:revision>
  <dcterms:created xsi:type="dcterms:W3CDTF">2022-11-04T10:03:00Z</dcterms:created>
  <dcterms:modified xsi:type="dcterms:W3CDTF">2022-11-04T10:03:00Z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0x0101002BD701D7DEE2A84FA552D978AF812894</vt:lpwstr>
  </property>
</Properties>
</file>